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A1" w:rsidRPr="008860D6" w:rsidRDefault="00890C04" w:rsidP="00890C04">
      <w:pPr>
        <w:ind w:left="360"/>
        <w:jc w:val="right"/>
        <w:rPr>
          <w:rFonts w:ascii="Palatino Linotype" w:hAnsi="Palatino Linotype"/>
          <w:sz w:val="24"/>
          <w:szCs w:val="24"/>
        </w:rPr>
      </w:pPr>
      <w:r>
        <w:rPr>
          <w:rFonts w:ascii="Palatino Linotype" w:hAnsi="Palatino Linotype"/>
          <w:b/>
          <w:sz w:val="24"/>
          <w:szCs w:val="24"/>
        </w:rPr>
        <w:t>Jennifer Legat</w:t>
      </w:r>
    </w:p>
    <w:p w:rsidR="00330FA1" w:rsidRPr="008860D6" w:rsidRDefault="00330FA1" w:rsidP="00330FA1">
      <w:pPr>
        <w:ind w:left="360"/>
        <w:rPr>
          <w:rFonts w:ascii="Palatino Linotype" w:hAnsi="Palatino Linotype"/>
          <w:b/>
          <w:sz w:val="24"/>
          <w:szCs w:val="24"/>
        </w:rPr>
      </w:pPr>
      <w:r w:rsidRPr="008860D6">
        <w:rPr>
          <w:rFonts w:ascii="Palatino Linotype" w:hAnsi="Palatino Linotype"/>
          <w:b/>
          <w:sz w:val="24"/>
          <w:szCs w:val="24"/>
        </w:rPr>
        <w:t>Lesson Title:</w:t>
      </w:r>
      <w:r w:rsidR="00647D15" w:rsidRPr="008860D6">
        <w:rPr>
          <w:rFonts w:ascii="Palatino Linotype" w:hAnsi="Palatino Linotype"/>
          <w:b/>
          <w:sz w:val="24"/>
          <w:szCs w:val="24"/>
        </w:rPr>
        <w:t xml:space="preserve"> </w:t>
      </w:r>
      <w:r w:rsidR="00275351">
        <w:rPr>
          <w:rFonts w:ascii="Palatino Linotype" w:hAnsi="Palatino Linotype"/>
          <w:b/>
          <w:sz w:val="24"/>
          <w:szCs w:val="24"/>
        </w:rPr>
        <w:t xml:space="preserve">Found Poetry with Dr. Martin Luther King Jr.  </w:t>
      </w:r>
    </w:p>
    <w:p w:rsidR="00330FA1" w:rsidRPr="008860D6" w:rsidRDefault="00330FA1" w:rsidP="00330FA1">
      <w:pPr>
        <w:ind w:left="360"/>
        <w:rPr>
          <w:rFonts w:ascii="Palatino Linotype" w:hAnsi="Palatino Linotype"/>
          <w:b/>
          <w:sz w:val="24"/>
          <w:szCs w:val="24"/>
        </w:rPr>
      </w:pPr>
      <w:r w:rsidRPr="008860D6">
        <w:rPr>
          <w:rFonts w:ascii="Palatino Linotype" w:hAnsi="Palatino Linotype"/>
          <w:b/>
          <w:sz w:val="24"/>
          <w:szCs w:val="24"/>
        </w:rPr>
        <w:t>Subject Area and Grade Level:</w:t>
      </w:r>
      <w:r w:rsidR="00647D15" w:rsidRPr="008860D6">
        <w:rPr>
          <w:rFonts w:ascii="Palatino Linotype" w:hAnsi="Palatino Linotype"/>
          <w:b/>
          <w:sz w:val="24"/>
          <w:szCs w:val="24"/>
        </w:rPr>
        <w:t xml:space="preserve"> </w:t>
      </w:r>
      <w:r w:rsidR="001D2511" w:rsidRPr="008860D6">
        <w:rPr>
          <w:rFonts w:ascii="Palatino Linotype" w:hAnsi="Palatino Linotype"/>
          <w:b/>
          <w:sz w:val="24"/>
          <w:szCs w:val="24"/>
        </w:rPr>
        <w:t>5th</w:t>
      </w:r>
      <w:r w:rsidR="00647D15" w:rsidRPr="008860D6">
        <w:rPr>
          <w:rFonts w:ascii="Palatino Linotype" w:hAnsi="Palatino Linotype"/>
          <w:b/>
          <w:sz w:val="24"/>
          <w:szCs w:val="24"/>
        </w:rPr>
        <w:t xml:space="preserve"> Grade </w:t>
      </w:r>
      <w:r w:rsidR="001D2511" w:rsidRPr="008860D6">
        <w:rPr>
          <w:rFonts w:ascii="Palatino Linotype" w:hAnsi="Palatino Linotype"/>
          <w:b/>
          <w:sz w:val="24"/>
          <w:szCs w:val="24"/>
        </w:rPr>
        <w:t>Art</w:t>
      </w:r>
      <w:r w:rsidR="00647D15" w:rsidRPr="008860D6">
        <w:rPr>
          <w:rFonts w:ascii="Palatino Linotype" w:hAnsi="Palatino Linotype"/>
          <w:b/>
          <w:sz w:val="24"/>
          <w:szCs w:val="24"/>
        </w:rPr>
        <w:t xml:space="preserve"> &amp; Social Science</w:t>
      </w:r>
    </w:p>
    <w:p w:rsidR="00330FA1" w:rsidRPr="008860D6" w:rsidRDefault="00330FA1" w:rsidP="00330FA1">
      <w:pPr>
        <w:ind w:left="360"/>
        <w:rPr>
          <w:rFonts w:ascii="Palatino Linotype" w:hAnsi="Palatino Linotype"/>
          <w:b/>
          <w:sz w:val="24"/>
          <w:szCs w:val="24"/>
        </w:rPr>
      </w:pPr>
      <w:r w:rsidRPr="008860D6">
        <w:rPr>
          <w:rFonts w:ascii="Palatino Linotype" w:hAnsi="Palatino Linotype"/>
          <w:b/>
          <w:sz w:val="24"/>
          <w:szCs w:val="24"/>
        </w:rPr>
        <w:t>Approximate time/length of lesson:</w:t>
      </w:r>
      <w:r w:rsidR="00B448C5">
        <w:rPr>
          <w:rFonts w:ascii="Palatino Linotype" w:hAnsi="Palatino Linotype"/>
          <w:b/>
          <w:sz w:val="24"/>
          <w:szCs w:val="24"/>
        </w:rPr>
        <w:t xml:space="preserve"> 1.5 hours</w:t>
      </w:r>
    </w:p>
    <w:p w:rsidR="00330FA1" w:rsidRPr="008860D6" w:rsidRDefault="00330FA1" w:rsidP="00330FA1">
      <w:pPr>
        <w:ind w:left="360"/>
        <w:rPr>
          <w:rFonts w:ascii="Palatino Linotype" w:hAnsi="Palatino Linotype"/>
          <w:sz w:val="24"/>
          <w:szCs w:val="24"/>
        </w:rPr>
      </w:pPr>
    </w:p>
    <w:p w:rsidR="00330FA1" w:rsidRPr="008860D6" w:rsidRDefault="00330FA1" w:rsidP="00330FA1">
      <w:pPr>
        <w:ind w:left="360"/>
        <w:rPr>
          <w:rFonts w:ascii="Palatino Linotype" w:hAnsi="Palatino Linotype"/>
          <w:b/>
          <w:sz w:val="24"/>
          <w:szCs w:val="24"/>
          <w:u w:val="single"/>
        </w:rPr>
      </w:pPr>
      <w:r w:rsidRPr="008860D6">
        <w:rPr>
          <w:rFonts w:ascii="Palatino Linotype" w:hAnsi="Palatino Linotype"/>
          <w:b/>
          <w:sz w:val="24"/>
          <w:szCs w:val="24"/>
          <w:u w:val="single"/>
        </w:rPr>
        <w:t>Part 1</w:t>
      </w:r>
    </w:p>
    <w:p w:rsidR="00330FA1" w:rsidRPr="008860D6" w:rsidRDefault="00330FA1" w:rsidP="00330FA1">
      <w:pPr>
        <w:ind w:left="360"/>
        <w:rPr>
          <w:rFonts w:ascii="Palatino Linotype" w:hAnsi="Palatino Linotype"/>
          <w:sz w:val="24"/>
          <w:szCs w:val="24"/>
        </w:rPr>
      </w:pPr>
      <w:r w:rsidRPr="008860D6">
        <w:rPr>
          <w:rFonts w:ascii="Palatino Linotype" w:hAnsi="Palatino Linotype"/>
          <w:b/>
          <w:sz w:val="24"/>
          <w:szCs w:val="24"/>
        </w:rPr>
        <w:t>State Content Standards</w:t>
      </w:r>
      <w:r w:rsidRPr="008860D6">
        <w:rPr>
          <w:rFonts w:ascii="Palatino Linotype" w:hAnsi="Palatino Linotype"/>
          <w:sz w:val="24"/>
          <w:szCs w:val="24"/>
        </w:rPr>
        <w:t>:</w:t>
      </w:r>
      <w:r w:rsidR="00AA02F2" w:rsidRPr="008860D6">
        <w:rPr>
          <w:rFonts w:ascii="Palatino Linotype" w:hAnsi="Palatino Linotype"/>
          <w:sz w:val="24"/>
          <w:szCs w:val="24"/>
        </w:rPr>
        <w:t xml:space="preserve"> </w:t>
      </w:r>
    </w:p>
    <w:p w:rsidR="00EC703B" w:rsidRPr="008860D6" w:rsidRDefault="00EC703B" w:rsidP="00EC703B">
      <w:pPr>
        <w:autoSpaceDE w:val="0"/>
        <w:autoSpaceDN w:val="0"/>
        <w:adjustRightInd w:val="0"/>
        <w:ind w:left="360"/>
        <w:rPr>
          <w:rFonts w:ascii="Palatino Linotype" w:hAnsi="Palatino Linotype"/>
          <w:sz w:val="24"/>
          <w:szCs w:val="24"/>
        </w:rPr>
      </w:pPr>
      <w:r w:rsidRPr="008860D6">
        <w:rPr>
          <w:rFonts w:ascii="Palatino Linotype" w:hAnsi="Palatino Linotype"/>
          <w:sz w:val="24"/>
          <w:szCs w:val="24"/>
        </w:rPr>
        <w:t>Art: Historical and Cultural Perspectives</w:t>
      </w:r>
    </w:p>
    <w:p w:rsidR="00EC703B" w:rsidRPr="008860D6" w:rsidRDefault="00EC703B" w:rsidP="00EC703B">
      <w:pPr>
        <w:autoSpaceDE w:val="0"/>
        <w:autoSpaceDN w:val="0"/>
        <w:adjustRightInd w:val="0"/>
        <w:ind w:left="360"/>
        <w:rPr>
          <w:rFonts w:ascii="Palatino Linotype" w:eastAsia="Calibri" w:hAnsi="Palatino Linotype" w:cs="Arial"/>
          <w:sz w:val="24"/>
          <w:szCs w:val="24"/>
        </w:rPr>
      </w:pPr>
      <w:r w:rsidRPr="008860D6">
        <w:rPr>
          <w:rFonts w:ascii="Palatino Linotype" w:eastAsia="Calibri" w:hAnsi="Palatino Linotype" w:cs="Arial"/>
          <w:sz w:val="24"/>
          <w:szCs w:val="24"/>
        </w:rPr>
        <w:t>AR.05.HC.02 Identify and relate common and unique characteristics in works of art that reflect social, historical, and cultural contexts.</w:t>
      </w:r>
    </w:p>
    <w:p w:rsidR="00EC703B" w:rsidRPr="008860D6" w:rsidRDefault="00EC703B" w:rsidP="00330FA1">
      <w:pPr>
        <w:ind w:left="360"/>
        <w:rPr>
          <w:rFonts w:ascii="Palatino Linotype" w:hAnsi="Palatino Linotype"/>
          <w:sz w:val="24"/>
          <w:szCs w:val="24"/>
        </w:rPr>
      </w:pPr>
    </w:p>
    <w:p w:rsidR="006733E3" w:rsidRPr="008860D6" w:rsidRDefault="006733E3" w:rsidP="00330FA1">
      <w:pPr>
        <w:ind w:left="360"/>
        <w:rPr>
          <w:rFonts w:ascii="Palatino Linotype" w:hAnsi="Palatino Linotype"/>
          <w:sz w:val="24"/>
          <w:szCs w:val="24"/>
        </w:rPr>
      </w:pPr>
      <w:r w:rsidRPr="008860D6">
        <w:rPr>
          <w:rFonts w:ascii="Palatino Linotype" w:hAnsi="Palatino Linotype"/>
          <w:sz w:val="24"/>
          <w:szCs w:val="24"/>
        </w:rPr>
        <w:t>Social Science: Civics and Government:</w:t>
      </w:r>
    </w:p>
    <w:p w:rsidR="006733E3" w:rsidRPr="008860D6" w:rsidRDefault="00BD06AF" w:rsidP="00330FA1">
      <w:pPr>
        <w:ind w:left="360"/>
        <w:rPr>
          <w:rFonts w:ascii="Palatino Linotype" w:hAnsi="Palatino Linotype"/>
          <w:sz w:val="24"/>
          <w:szCs w:val="24"/>
        </w:rPr>
      </w:pPr>
      <w:r w:rsidRPr="008860D6">
        <w:rPr>
          <w:rFonts w:ascii="Palatino Linotype" w:eastAsia="Calibri" w:hAnsi="Palatino Linotype" w:cs="Arial"/>
          <w:sz w:val="24"/>
          <w:szCs w:val="24"/>
        </w:rPr>
        <w:t>5.16. Describe how national government affects local and state government.</w:t>
      </w:r>
    </w:p>
    <w:p w:rsidR="003C1C05" w:rsidRPr="008860D6" w:rsidRDefault="003C1C05" w:rsidP="00330FA1">
      <w:pPr>
        <w:ind w:left="360"/>
        <w:rPr>
          <w:rFonts w:ascii="Palatino Linotype" w:eastAsia="Calibri" w:hAnsi="Palatino Linotype" w:cs="Arial"/>
          <w:sz w:val="24"/>
          <w:szCs w:val="24"/>
        </w:rPr>
      </w:pPr>
    </w:p>
    <w:p w:rsidR="006733E3" w:rsidRPr="008860D6" w:rsidRDefault="006733E3" w:rsidP="00330FA1">
      <w:pPr>
        <w:ind w:left="360"/>
        <w:rPr>
          <w:rFonts w:ascii="Palatino Linotype" w:eastAsia="Calibri" w:hAnsi="Palatino Linotype" w:cs="Arial"/>
          <w:sz w:val="24"/>
          <w:szCs w:val="24"/>
        </w:rPr>
      </w:pPr>
      <w:r w:rsidRPr="008860D6">
        <w:rPr>
          <w:rFonts w:ascii="Palatino Linotype" w:eastAsia="Calibri" w:hAnsi="Palatino Linotype" w:cs="Arial"/>
          <w:sz w:val="24"/>
          <w:szCs w:val="24"/>
        </w:rPr>
        <w:t>Social Science: Social Science Analysis:</w:t>
      </w:r>
    </w:p>
    <w:p w:rsidR="006733E3" w:rsidRPr="008860D6" w:rsidRDefault="006733E3" w:rsidP="00330FA1">
      <w:pPr>
        <w:ind w:left="360"/>
        <w:rPr>
          <w:rFonts w:ascii="Palatino Linotype" w:eastAsia="Calibri" w:hAnsi="Palatino Linotype" w:cs="Arial"/>
          <w:sz w:val="24"/>
          <w:szCs w:val="24"/>
        </w:rPr>
      </w:pPr>
      <w:r w:rsidRPr="008860D6">
        <w:rPr>
          <w:rFonts w:ascii="Palatino Linotype" w:eastAsia="Calibri" w:hAnsi="Palatino Linotype" w:cs="Arial"/>
          <w:sz w:val="24"/>
          <w:szCs w:val="24"/>
        </w:rPr>
        <w:t>5.22. Identify characteristics of an event, issue, or problem, suggesting possible causes and results.</w:t>
      </w:r>
    </w:p>
    <w:p w:rsidR="001D2511" w:rsidRPr="008860D6" w:rsidRDefault="001D2511" w:rsidP="001D2511">
      <w:pPr>
        <w:autoSpaceDE w:val="0"/>
        <w:autoSpaceDN w:val="0"/>
        <w:adjustRightInd w:val="0"/>
        <w:ind w:left="360"/>
        <w:rPr>
          <w:rFonts w:ascii="Palatino Linotype" w:eastAsia="Calibri" w:hAnsi="Palatino Linotype" w:cs="Arial"/>
          <w:sz w:val="24"/>
          <w:szCs w:val="24"/>
        </w:rPr>
      </w:pPr>
    </w:p>
    <w:p w:rsidR="00330FA1" w:rsidRPr="008860D6" w:rsidRDefault="00330FA1" w:rsidP="00330FA1">
      <w:pPr>
        <w:ind w:left="360"/>
        <w:rPr>
          <w:rFonts w:ascii="Palatino Linotype" w:hAnsi="Palatino Linotype"/>
          <w:sz w:val="24"/>
          <w:szCs w:val="24"/>
        </w:rPr>
      </w:pPr>
      <w:r w:rsidRPr="008860D6">
        <w:rPr>
          <w:rFonts w:ascii="Palatino Linotype" w:hAnsi="Palatino Linotype"/>
          <w:b/>
          <w:sz w:val="24"/>
          <w:szCs w:val="24"/>
        </w:rPr>
        <w:t>Assessments:</w:t>
      </w:r>
      <w:r w:rsidRPr="008860D6">
        <w:rPr>
          <w:rFonts w:ascii="Palatino Linotype" w:hAnsi="Palatino Linotype"/>
          <w:sz w:val="24"/>
          <w:szCs w:val="24"/>
        </w:rPr>
        <w:t xml:space="preserve"> </w:t>
      </w:r>
      <w:r w:rsidR="00AE550C" w:rsidRPr="008860D6">
        <w:rPr>
          <w:rFonts w:ascii="Palatino Linotype" w:hAnsi="Palatino Linotype"/>
          <w:sz w:val="24"/>
          <w:szCs w:val="24"/>
        </w:rPr>
        <w:t xml:space="preserve">They will create a found poem from words from </w:t>
      </w:r>
      <w:r w:rsidR="003D09D7" w:rsidRPr="008860D6">
        <w:rPr>
          <w:rFonts w:ascii="Palatino Linotype" w:hAnsi="Palatino Linotype"/>
          <w:sz w:val="24"/>
          <w:szCs w:val="24"/>
        </w:rPr>
        <w:t xml:space="preserve">King's obituary </w:t>
      </w:r>
      <w:r w:rsidR="00AE550C" w:rsidRPr="008860D6">
        <w:rPr>
          <w:rFonts w:ascii="Palatino Linotype" w:hAnsi="Palatino Linotype"/>
          <w:sz w:val="24"/>
          <w:szCs w:val="24"/>
        </w:rPr>
        <w:t>and present their poems to the class.</w:t>
      </w:r>
      <w:r w:rsidR="003D09D7" w:rsidRPr="008860D6">
        <w:rPr>
          <w:rFonts w:ascii="Palatino Linotype" w:hAnsi="Palatino Linotype"/>
          <w:sz w:val="24"/>
          <w:szCs w:val="24"/>
        </w:rPr>
        <w:t xml:space="preserve">  They will also write a reflection essay describing the influence that King's actions have had on them.</w:t>
      </w:r>
      <w:r w:rsidR="003005C8" w:rsidRPr="008860D6">
        <w:rPr>
          <w:rFonts w:ascii="Palatino Linotype" w:hAnsi="Palatino Linotype"/>
          <w:sz w:val="24"/>
          <w:szCs w:val="24"/>
        </w:rPr>
        <w:t xml:space="preserve">  They will receive a participation grade for their involvement in discussions.  </w:t>
      </w:r>
    </w:p>
    <w:p w:rsidR="00330FA1" w:rsidRPr="008860D6" w:rsidRDefault="00330FA1" w:rsidP="00330FA1">
      <w:pPr>
        <w:ind w:left="360"/>
        <w:rPr>
          <w:rFonts w:ascii="Palatino Linotype" w:hAnsi="Palatino Linotype"/>
          <w:b/>
          <w:sz w:val="24"/>
          <w:szCs w:val="24"/>
        </w:rPr>
      </w:pPr>
    </w:p>
    <w:p w:rsidR="00330FA1" w:rsidRPr="008860D6" w:rsidRDefault="00330FA1" w:rsidP="00330FA1">
      <w:pPr>
        <w:ind w:left="360"/>
        <w:rPr>
          <w:rFonts w:ascii="Palatino Linotype" w:hAnsi="Palatino Linotype"/>
          <w:b/>
          <w:sz w:val="24"/>
          <w:szCs w:val="24"/>
        </w:rPr>
      </w:pPr>
      <w:r w:rsidRPr="008860D6">
        <w:rPr>
          <w:rFonts w:ascii="Palatino Linotype" w:hAnsi="Palatino Linotype"/>
          <w:b/>
          <w:sz w:val="24"/>
          <w:szCs w:val="24"/>
        </w:rPr>
        <w:t>Sele</w:t>
      </w:r>
      <w:r w:rsidR="00FE7462">
        <w:rPr>
          <w:rFonts w:ascii="Palatino Linotype" w:hAnsi="Palatino Linotype"/>
          <w:b/>
          <w:sz w:val="24"/>
          <w:szCs w:val="24"/>
        </w:rPr>
        <w:t>ction of Instructional Strateg</w:t>
      </w:r>
      <w:r w:rsidRPr="008860D6">
        <w:rPr>
          <w:rFonts w:ascii="Palatino Linotype" w:hAnsi="Palatino Linotype"/>
          <w:b/>
          <w:sz w:val="24"/>
          <w:szCs w:val="24"/>
        </w:rPr>
        <w:t xml:space="preserve">ies: </w:t>
      </w:r>
      <w:r w:rsidR="00A36A60" w:rsidRPr="008860D6">
        <w:rPr>
          <w:rFonts w:ascii="Palatino Linotype" w:hAnsi="Palatino Linotype"/>
          <w:sz w:val="24"/>
          <w:szCs w:val="24"/>
        </w:rPr>
        <w:t>Discussion; Reflection; Creating Art</w:t>
      </w:r>
    </w:p>
    <w:p w:rsidR="00330FA1" w:rsidRPr="008860D6" w:rsidRDefault="00330FA1" w:rsidP="00330FA1">
      <w:pPr>
        <w:ind w:left="360"/>
        <w:rPr>
          <w:rFonts w:ascii="Palatino Linotype" w:hAnsi="Palatino Linotype"/>
          <w:b/>
          <w:sz w:val="24"/>
          <w:szCs w:val="24"/>
        </w:rPr>
      </w:pPr>
    </w:p>
    <w:p w:rsidR="00330FA1" w:rsidRPr="008860D6" w:rsidRDefault="00330FA1" w:rsidP="00330FA1">
      <w:pPr>
        <w:ind w:left="360"/>
        <w:rPr>
          <w:rFonts w:ascii="Palatino Linotype" w:hAnsi="Palatino Linotype"/>
          <w:sz w:val="24"/>
          <w:szCs w:val="24"/>
        </w:rPr>
      </w:pPr>
      <w:r w:rsidRPr="008860D6">
        <w:rPr>
          <w:rFonts w:ascii="Palatino Linotype" w:hAnsi="Palatino Linotype"/>
          <w:b/>
          <w:sz w:val="24"/>
          <w:szCs w:val="24"/>
        </w:rPr>
        <w:t>Modification/Adaptations</w:t>
      </w:r>
      <w:r w:rsidR="008C61FB" w:rsidRPr="008860D6">
        <w:rPr>
          <w:rFonts w:ascii="Palatino Linotype" w:hAnsi="Palatino Linotype"/>
          <w:b/>
          <w:sz w:val="24"/>
          <w:szCs w:val="24"/>
        </w:rPr>
        <w:t>:</w:t>
      </w:r>
      <w:r w:rsidR="0032301B">
        <w:rPr>
          <w:rFonts w:ascii="Palatino Linotype" w:hAnsi="Palatino Linotype"/>
          <w:b/>
          <w:sz w:val="24"/>
          <w:szCs w:val="24"/>
        </w:rPr>
        <w:t xml:space="preserve"> </w:t>
      </w:r>
      <w:r w:rsidR="00886D08" w:rsidRPr="00886D08">
        <w:rPr>
          <w:rFonts w:ascii="Palatino Linotype" w:hAnsi="Palatino Linotype"/>
          <w:sz w:val="24"/>
          <w:szCs w:val="24"/>
        </w:rPr>
        <w:t>Some students may need additional time to create their poems.  Some may need help with reading to understand</w:t>
      </w:r>
      <w:r w:rsidR="00886D08">
        <w:rPr>
          <w:rFonts w:ascii="Palatino Linotype" w:hAnsi="Palatino Linotype"/>
          <w:sz w:val="24"/>
          <w:szCs w:val="24"/>
        </w:rPr>
        <w:t xml:space="preserve">.  If students have a hard time holding still for this long, a couple of "get up and move" type breaks would be necessary.  </w:t>
      </w:r>
    </w:p>
    <w:p w:rsidR="00330FA1" w:rsidRPr="008860D6" w:rsidRDefault="00330FA1" w:rsidP="00330FA1">
      <w:pPr>
        <w:rPr>
          <w:rFonts w:ascii="Palatino Linotype" w:hAnsi="Palatino Linotype"/>
          <w:sz w:val="24"/>
          <w:szCs w:val="24"/>
        </w:rPr>
      </w:pPr>
    </w:p>
    <w:p w:rsidR="00330FA1" w:rsidRPr="008860D6" w:rsidRDefault="00330FA1" w:rsidP="00330FA1">
      <w:pPr>
        <w:ind w:left="360"/>
        <w:rPr>
          <w:rFonts w:ascii="Palatino Linotype" w:hAnsi="Palatino Linotype"/>
          <w:b/>
          <w:sz w:val="24"/>
          <w:szCs w:val="24"/>
          <w:u w:val="single"/>
        </w:rPr>
      </w:pPr>
      <w:r w:rsidRPr="008860D6">
        <w:rPr>
          <w:rFonts w:ascii="Palatino Linotype" w:hAnsi="Palatino Linotype"/>
          <w:b/>
          <w:sz w:val="24"/>
          <w:szCs w:val="24"/>
          <w:u w:val="single"/>
        </w:rPr>
        <w:t>Part 2</w:t>
      </w:r>
    </w:p>
    <w:p w:rsidR="00330FA1" w:rsidRPr="008860D6" w:rsidRDefault="00330FA1" w:rsidP="00330FA1">
      <w:pPr>
        <w:ind w:left="360"/>
        <w:rPr>
          <w:rFonts w:ascii="Palatino Linotype" w:hAnsi="Palatino Linotype"/>
          <w:b/>
          <w:sz w:val="24"/>
          <w:szCs w:val="24"/>
        </w:rPr>
      </w:pPr>
      <w:r w:rsidRPr="008860D6">
        <w:rPr>
          <w:rFonts w:ascii="Palatino Linotype" w:hAnsi="Palatino Linotype"/>
          <w:b/>
          <w:sz w:val="24"/>
          <w:szCs w:val="24"/>
        </w:rPr>
        <w:t>Your lesson should include the following elements:</w:t>
      </w:r>
    </w:p>
    <w:p w:rsidR="00330FA1" w:rsidRPr="008860D6" w:rsidRDefault="00330FA1" w:rsidP="00330FA1">
      <w:pPr>
        <w:ind w:left="360"/>
        <w:rPr>
          <w:rFonts w:ascii="Palatino Linotype" w:hAnsi="Palatino Linotype"/>
          <w:sz w:val="24"/>
          <w:szCs w:val="24"/>
        </w:rPr>
      </w:pPr>
    </w:p>
    <w:p w:rsidR="00330FA1" w:rsidRPr="008860D6" w:rsidRDefault="00330FA1" w:rsidP="00330FA1">
      <w:pPr>
        <w:numPr>
          <w:ilvl w:val="0"/>
          <w:numId w:val="1"/>
        </w:numPr>
        <w:rPr>
          <w:rFonts w:ascii="Palatino Linotype" w:hAnsi="Palatino Linotype"/>
          <w:sz w:val="24"/>
          <w:szCs w:val="24"/>
        </w:rPr>
      </w:pPr>
      <w:r w:rsidRPr="008860D6">
        <w:rPr>
          <w:rFonts w:ascii="Palatino Linotype" w:hAnsi="Palatino Linotype"/>
          <w:b/>
          <w:sz w:val="24"/>
          <w:szCs w:val="24"/>
        </w:rPr>
        <w:t>Housekeeping/Material Details</w:t>
      </w:r>
      <w:r w:rsidRPr="008860D6">
        <w:rPr>
          <w:rFonts w:ascii="Palatino Linotype" w:hAnsi="Palatino Linotype"/>
          <w:sz w:val="24"/>
          <w:szCs w:val="24"/>
        </w:rPr>
        <w:t xml:space="preserve">: </w:t>
      </w:r>
    </w:p>
    <w:p w:rsidR="00BA1FB2" w:rsidRPr="008860D6" w:rsidRDefault="00BA1FB2" w:rsidP="00BA1FB2">
      <w:pPr>
        <w:ind w:left="1080"/>
        <w:rPr>
          <w:rFonts w:ascii="Palatino Linotype" w:hAnsi="Palatino Linotype"/>
          <w:sz w:val="24"/>
          <w:szCs w:val="24"/>
        </w:rPr>
      </w:pPr>
      <w:r w:rsidRPr="008860D6">
        <w:rPr>
          <w:rFonts w:ascii="Palatino Linotype" w:hAnsi="Palatino Linotype"/>
          <w:sz w:val="24"/>
          <w:szCs w:val="24"/>
        </w:rPr>
        <w:t>Before the lesson, have students complete the knowledge quiz about MLK online.</w:t>
      </w:r>
    </w:p>
    <w:p w:rsidR="00BA1FB2" w:rsidRPr="008860D6" w:rsidRDefault="00BA1FB2" w:rsidP="00BA1FB2">
      <w:pPr>
        <w:ind w:left="1080"/>
        <w:rPr>
          <w:rFonts w:ascii="Palatino Linotype" w:hAnsi="Palatino Linotype"/>
          <w:sz w:val="24"/>
          <w:szCs w:val="24"/>
        </w:rPr>
      </w:pPr>
      <w:r w:rsidRPr="008860D6">
        <w:rPr>
          <w:rFonts w:ascii="Palatino Linotype" w:hAnsi="Palatino Linotype"/>
          <w:sz w:val="24"/>
          <w:szCs w:val="24"/>
        </w:rPr>
        <w:t>Students will need:</w:t>
      </w:r>
    </w:p>
    <w:p w:rsidR="00BA1FB2" w:rsidRPr="008860D6" w:rsidRDefault="00BA1FB2" w:rsidP="00BA1FB2">
      <w:pPr>
        <w:numPr>
          <w:ilvl w:val="0"/>
          <w:numId w:val="3"/>
        </w:numPr>
        <w:rPr>
          <w:rFonts w:ascii="Palatino Linotype" w:hAnsi="Palatino Linotype"/>
          <w:sz w:val="24"/>
          <w:szCs w:val="24"/>
        </w:rPr>
      </w:pPr>
      <w:r w:rsidRPr="008860D6">
        <w:rPr>
          <w:rFonts w:ascii="Palatino Linotype" w:hAnsi="Palatino Linotype"/>
          <w:sz w:val="24"/>
          <w:szCs w:val="24"/>
        </w:rPr>
        <w:t>a pencil</w:t>
      </w:r>
    </w:p>
    <w:p w:rsidR="00BA1FB2" w:rsidRPr="008860D6" w:rsidRDefault="00BA1FB2" w:rsidP="00BA1FB2">
      <w:pPr>
        <w:numPr>
          <w:ilvl w:val="0"/>
          <w:numId w:val="3"/>
        </w:numPr>
        <w:rPr>
          <w:rFonts w:ascii="Palatino Linotype" w:hAnsi="Palatino Linotype"/>
          <w:sz w:val="24"/>
          <w:szCs w:val="24"/>
        </w:rPr>
      </w:pPr>
      <w:r w:rsidRPr="008860D6">
        <w:rPr>
          <w:rFonts w:ascii="Palatino Linotype" w:hAnsi="Palatino Linotype"/>
          <w:sz w:val="24"/>
          <w:szCs w:val="24"/>
        </w:rPr>
        <w:t>a highlighter</w:t>
      </w:r>
    </w:p>
    <w:p w:rsidR="00BA1FB2" w:rsidRDefault="00BA1FB2" w:rsidP="00BA1FB2">
      <w:pPr>
        <w:numPr>
          <w:ilvl w:val="0"/>
          <w:numId w:val="3"/>
        </w:numPr>
        <w:rPr>
          <w:rFonts w:ascii="Palatino Linotype" w:hAnsi="Palatino Linotype"/>
          <w:sz w:val="24"/>
          <w:szCs w:val="24"/>
        </w:rPr>
      </w:pPr>
      <w:r w:rsidRPr="008860D6">
        <w:rPr>
          <w:rFonts w:ascii="Palatino Linotype" w:hAnsi="Palatino Linotype"/>
          <w:sz w:val="24"/>
          <w:szCs w:val="24"/>
        </w:rPr>
        <w:t>a copy of MLK's obituary</w:t>
      </w:r>
    </w:p>
    <w:p w:rsidR="0032301B" w:rsidRPr="008860D6" w:rsidRDefault="0032301B" w:rsidP="00BA1FB2">
      <w:pPr>
        <w:numPr>
          <w:ilvl w:val="0"/>
          <w:numId w:val="3"/>
        </w:numPr>
        <w:rPr>
          <w:rFonts w:ascii="Palatino Linotype" w:hAnsi="Palatino Linotype"/>
          <w:sz w:val="24"/>
          <w:szCs w:val="24"/>
        </w:rPr>
      </w:pPr>
      <w:r>
        <w:rPr>
          <w:rFonts w:ascii="Palatino Linotype" w:hAnsi="Palatino Linotype"/>
          <w:sz w:val="24"/>
          <w:szCs w:val="24"/>
        </w:rPr>
        <w:t>a piece of lined paper</w:t>
      </w:r>
    </w:p>
    <w:p w:rsidR="00330FA1" w:rsidRPr="008860D6" w:rsidRDefault="00330FA1" w:rsidP="00330FA1">
      <w:pPr>
        <w:ind w:left="360"/>
        <w:rPr>
          <w:rFonts w:ascii="Palatino Linotype" w:hAnsi="Palatino Linotype"/>
          <w:sz w:val="24"/>
          <w:szCs w:val="24"/>
        </w:rPr>
      </w:pPr>
    </w:p>
    <w:p w:rsidR="00330FA1" w:rsidRPr="008860D6" w:rsidRDefault="00330FA1" w:rsidP="00330FA1">
      <w:pPr>
        <w:numPr>
          <w:ilvl w:val="0"/>
          <w:numId w:val="1"/>
        </w:numPr>
        <w:rPr>
          <w:rFonts w:ascii="Palatino Linotype" w:hAnsi="Palatino Linotype"/>
          <w:sz w:val="24"/>
          <w:szCs w:val="24"/>
        </w:rPr>
      </w:pPr>
      <w:r w:rsidRPr="008860D6">
        <w:rPr>
          <w:rFonts w:ascii="Palatino Linotype" w:hAnsi="Palatino Linotype"/>
          <w:b/>
          <w:sz w:val="24"/>
          <w:szCs w:val="24"/>
        </w:rPr>
        <w:lastRenderedPageBreak/>
        <w:t>Focus &amp; Purpose:</w:t>
      </w:r>
      <w:r w:rsidRPr="008860D6">
        <w:rPr>
          <w:rFonts w:ascii="Palatino Linotype" w:hAnsi="Palatino Linotype"/>
          <w:sz w:val="24"/>
          <w:szCs w:val="24"/>
        </w:rPr>
        <w:t xml:space="preserve"> </w:t>
      </w:r>
      <w:r w:rsidR="00BA1FB2" w:rsidRPr="008860D6">
        <w:rPr>
          <w:rFonts w:ascii="Palatino Linotype" w:hAnsi="Palatino Linotype"/>
          <w:sz w:val="24"/>
          <w:szCs w:val="24"/>
        </w:rPr>
        <w:t xml:space="preserve">This lesson will help students explore the historical impact of Dr. Martin Luther King Jr. by examining his importance as made evidence by his obituary and creating a found poem using these words.  </w:t>
      </w:r>
    </w:p>
    <w:p w:rsidR="00330FA1" w:rsidRPr="008860D6" w:rsidRDefault="00330FA1" w:rsidP="00330FA1">
      <w:pPr>
        <w:ind w:left="360"/>
        <w:rPr>
          <w:rFonts w:ascii="Palatino Linotype" w:hAnsi="Palatino Linotype"/>
          <w:sz w:val="24"/>
          <w:szCs w:val="24"/>
        </w:rPr>
      </w:pPr>
    </w:p>
    <w:p w:rsidR="00BA1FB2" w:rsidRPr="008860D6" w:rsidRDefault="00330FA1" w:rsidP="00BA1FB2">
      <w:pPr>
        <w:numPr>
          <w:ilvl w:val="0"/>
          <w:numId w:val="1"/>
        </w:numPr>
        <w:rPr>
          <w:rFonts w:ascii="Palatino Linotype" w:hAnsi="Palatino Linotype"/>
          <w:sz w:val="24"/>
          <w:szCs w:val="24"/>
        </w:rPr>
      </w:pPr>
      <w:r w:rsidRPr="008860D6">
        <w:rPr>
          <w:rFonts w:ascii="Palatino Linotype" w:hAnsi="Palatino Linotype"/>
          <w:b/>
          <w:sz w:val="24"/>
          <w:szCs w:val="24"/>
        </w:rPr>
        <w:t>Objectives:</w:t>
      </w:r>
      <w:r w:rsidRPr="008860D6">
        <w:rPr>
          <w:rFonts w:ascii="Palatino Linotype" w:hAnsi="Palatino Linotype"/>
          <w:sz w:val="24"/>
          <w:szCs w:val="24"/>
        </w:rPr>
        <w:t xml:space="preserve"> </w:t>
      </w:r>
    </w:p>
    <w:p w:rsidR="00BA1FB2" w:rsidRPr="008860D6" w:rsidRDefault="00BA1FB2" w:rsidP="00BA1FB2">
      <w:pPr>
        <w:numPr>
          <w:ilvl w:val="0"/>
          <w:numId w:val="4"/>
        </w:numPr>
        <w:rPr>
          <w:rFonts w:ascii="Palatino Linotype" w:hAnsi="Palatino Linotype"/>
          <w:sz w:val="24"/>
          <w:szCs w:val="24"/>
        </w:rPr>
      </w:pPr>
      <w:r w:rsidRPr="008860D6">
        <w:rPr>
          <w:rFonts w:ascii="Palatino Linotype" w:hAnsi="Palatino Linotype"/>
          <w:sz w:val="24"/>
          <w:szCs w:val="24"/>
        </w:rPr>
        <w:t>The students will discover information about the life of Martin Luther King Jr. by reading and discussing "Martin's Big Words" and his obituary.</w:t>
      </w:r>
    </w:p>
    <w:p w:rsidR="00BA1FB2" w:rsidRPr="008860D6" w:rsidRDefault="00E70627" w:rsidP="00BA1FB2">
      <w:pPr>
        <w:numPr>
          <w:ilvl w:val="0"/>
          <w:numId w:val="4"/>
        </w:numPr>
        <w:rPr>
          <w:rFonts w:ascii="Palatino Linotype" w:hAnsi="Palatino Linotype"/>
          <w:sz w:val="24"/>
          <w:szCs w:val="24"/>
        </w:rPr>
      </w:pPr>
      <w:r w:rsidRPr="008860D6">
        <w:rPr>
          <w:rFonts w:ascii="Palatino Linotype" w:hAnsi="Palatino Linotype"/>
          <w:sz w:val="24"/>
          <w:szCs w:val="24"/>
        </w:rPr>
        <w:t>The students will show</w:t>
      </w:r>
      <w:r w:rsidR="00BA1FB2" w:rsidRPr="008860D6">
        <w:rPr>
          <w:rFonts w:ascii="Palatino Linotype" w:hAnsi="Palatino Linotype"/>
          <w:sz w:val="24"/>
          <w:szCs w:val="24"/>
        </w:rPr>
        <w:t xml:space="preserve"> their understanding of his historical importance by using words from King's obituary</w:t>
      </w:r>
      <w:r w:rsidRPr="008860D6">
        <w:rPr>
          <w:rFonts w:ascii="Palatino Linotype" w:hAnsi="Palatino Linotype"/>
          <w:sz w:val="24"/>
          <w:szCs w:val="24"/>
        </w:rPr>
        <w:t xml:space="preserve"> to create a found poem</w:t>
      </w:r>
      <w:r w:rsidR="00BA1FB2" w:rsidRPr="008860D6">
        <w:rPr>
          <w:rFonts w:ascii="Palatino Linotype" w:hAnsi="Palatino Linotype"/>
          <w:sz w:val="24"/>
          <w:szCs w:val="24"/>
        </w:rPr>
        <w:t>.</w:t>
      </w:r>
    </w:p>
    <w:p w:rsidR="00BA1FB2" w:rsidRPr="008860D6" w:rsidRDefault="00E70627" w:rsidP="00BA1FB2">
      <w:pPr>
        <w:numPr>
          <w:ilvl w:val="0"/>
          <w:numId w:val="4"/>
        </w:numPr>
        <w:rPr>
          <w:rFonts w:ascii="Palatino Linotype" w:hAnsi="Palatino Linotype"/>
          <w:sz w:val="24"/>
          <w:szCs w:val="24"/>
        </w:rPr>
      </w:pPr>
      <w:r w:rsidRPr="008860D6">
        <w:rPr>
          <w:rFonts w:ascii="Palatino Linotype" w:hAnsi="Palatino Linotype"/>
          <w:sz w:val="24"/>
          <w:szCs w:val="24"/>
        </w:rPr>
        <w:t xml:space="preserve">The students will address King's importance in their own lives by writing a one page reflection paper.  </w:t>
      </w:r>
    </w:p>
    <w:p w:rsidR="00330FA1" w:rsidRPr="008860D6" w:rsidRDefault="00330FA1" w:rsidP="00330FA1">
      <w:pPr>
        <w:ind w:left="360"/>
        <w:rPr>
          <w:rFonts w:ascii="Palatino Linotype" w:hAnsi="Palatino Linotype"/>
          <w:sz w:val="24"/>
          <w:szCs w:val="24"/>
        </w:rPr>
      </w:pPr>
    </w:p>
    <w:p w:rsidR="00EA51E9" w:rsidRPr="008860D6" w:rsidRDefault="00330FA1" w:rsidP="00EA51E9">
      <w:pPr>
        <w:numPr>
          <w:ilvl w:val="0"/>
          <w:numId w:val="1"/>
        </w:numPr>
        <w:rPr>
          <w:rFonts w:ascii="Palatino Linotype" w:hAnsi="Palatino Linotype"/>
          <w:sz w:val="24"/>
          <w:szCs w:val="24"/>
        </w:rPr>
      </w:pPr>
      <w:r w:rsidRPr="008860D6">
        <w:rPr>
          <w:rFonts w:ascii="Palatino Linotype" w:hAnsi="Palatino Linotype"/>
          <w:b/>
          <w:sz w:val="24"/>
          <w:szCs w:val="24"/>
        </w:rPr>
        <w:t>Procedure</w:t>
      </w:r>
      <w:r w:rsidRPr="008860D6">
        <w:rPr>
          <w:rFonts w:ascii="Palatino Linotype" w:hAnsi="Palatino Linotype"/>
          <w:sz w:val="24"/>
          <w:szCs w:val="24"/>
        </w:rPr>
        <w:t xml:space="preserve">: Describe the </w:t>
      </w:r>
      <w:r w:rsidRPr="008860D6">
        <w:rPr>
          <w:rFonts w:ascii="Palatino Linotype" w:hAnsi="Palatino Linotype"/>
          <w:b/>
          <w:sz w:val="24"/>
          <w:szCs w:val="24"/>
          <w:u w:val="single"/>
        </w:rPr>
        <w:t>OPEN, BODY and CLOSE</w:t>
      </w:r>
      <w:r w:rsidRPr="008860D6">
        <w:rPr>
          <w:rFonts w:ascii="Palatino Linotype" w:hAnsi="Palatino Linotype"/>
          <w:sz w:val="24"/>
          <w:szCs w:val="24"/>
        </w:rPr>
        <w:t xml:space="preserve"> of the lesson. </w:t>
      </w:r>
    </w:p>
    <w:p w:rsidR="00EC2F15" w:rsidRDefault="00EC2F15" w:rsidP="00EA51E9">
      <w:pPr>
        <w:ind w:left="1080"/>
        <w:rPr>
          <w:rFonts w:ascii="Palatino Linotype" w:hAnsi="Palatino Linotype"/>
          <w:sz w:val="24"/>
          <w:szCs w:val="24"/>
        </w:rPr>
      </w:pPr>
      <w:r>
        <w:rPr>
          <w:rFonts w:ascii="Palatino Linotype" w:hAnsi="Palatino Linotype"/>
          <w:sz w:val="24"/>
          <w:szCs w:val="24"/>
        </w:rPr>
        <w:t>Anticipatory Set:</w:t>
      </w:r>
      <w:r w:rsidR="006973F1">
        <w:rPr>
          <w:rFonts w:ascii="Palatino Linotype" w:hAnsi="Palatino Linotype"/>
          <w:sz w:val="24"/>
          <w:szCs w:val="24"/>
        </w:rPr>
        <w:tab/>
      </w:r>
      <w:r w:rsidR="006973F1">
        <w:rPr>
          <w:rFonts w:ascii="Palatino Linotype" w:hAnsi="Palatino Linotype"/>
          <w:sz w:val="24"/>
          <w:szCs w:val="24"/>
        </w:rPr>
        <w:tab/>
      </w:r>
      <w:r w:rsidR="00864C4E">
        <w:rPr>
          <w:rFonts w:ascii="Palatino Linotype" w:hAnsi="Palatino Linotype"/>
          <w:sz w:val="24"/>
          <w:szCs w:val="24"/>
        </w:rPr>
        <w:t>10 minutes</w:t>
      </w:r>
    </w:p>
    <w:p w:rsidR="00EC2F15" w:rsidRDefault="00EC2F15" w:rsidP="00EC2F15">
      <w:pPr>
        <w:numPr>
          <w:ilvl w:val="0"/>
          <w:numId w:val="7"/>
        </w:numPr>
        <w:rPr>
          <w:rFonts w:ascii="Palatino Linotype" w:hAnsi="Palatino Linotype"/>
          <w:sz w:val="24"/>
          <w:szCs w:val="24"/>
        </w:rPr>
      </w:pPr>
      <w:r>
        <w:rPr>
          <w:rFonts w:ascii="Palatino Linotype" w:hAnsi="Palatino Linotype"/>
          <w:sz w:val="24"/>
          <w:szCs w:val="24"/>
        </w:rPr>
        <w:t xml:space="preserve">Have one of King's speeches playing on the speakers when the kids come in or when it is time to transition to this lesson to show the power of his presence and words.  </w:t>
      </w:r>
    </w:p>
    <w:p w:rsidR="00EA51E9" w:rsidRPr="008860D6" w:rsidRDefault="00EA51E9" w:rsidP="00EA51E9">
      <w:pPr>
        <w:ind w:left="1080"/>
        <w:rPr>
          <w:rFonts w:ascii="Palatino Linotype" w:hAnsi="Palatino Linotype"/>
          <w:sz w:val="24"/>
          <w:szCs w:val="24"/>
        </w:rPr>
      </w:pPr>
      <w:r w:rsidRPr="008860D6">
        <w:rPr>
          <w:rFonts w:ascii="Palatino Linotype" w:hAnsi="Palatino Linotype"/>
          <w:sz w:val="24"/>
          <w:szCs w:val="24"/>
        </w:rPr>
        <w:t>Open:</w:t>
      </w:r>
      <w:r w:rsidR="006157C4">
        <w:rPr>
          <w:rFonts w:ascii="Palatino Linotype" w:hAnsi="Palatino Linotype"/>
          <w:sz w:val="24"/>
          <w:szCs w:val="24"/>
        </w:rPr>
        <w:tab/>
        <w:t>10 min</w:t>
      </w:r>
    </w:p>
    <w:p w:rsidR="00EA51E9" w:rsidRPr="008860D6" w:rsidRDefault="008860D6" w:rsidP="00EA51E9">
      <w:pPr>
        <w:numPr>
          <w:ilvl w:val="0"/>
          <w:numId w:val="5"/>
        </w:numPr>
        <w:rPr>
          <w:rFonts w:ascii="Palatino Linotype" w:hAnsi="Palatino Linotype"/>
          <w:sz w:val="24"/>
          <w:szCs w:val="24"/>
        </w:rPr>
      </w:pPr>
      <w:r w:rsidRPr="008860D6">
        <w:rPr>
          <w:rFonts w:ascii="Palatino Linotype" w:hAnsi="Palatino Linotype"/>
          <w:sz w:val="24"/>
          <w:szCs w:val="24"/>
        </w:rPr>
        <w:t>Start by reading the class "Martin's Big Words."</w:t>
      </w:r>
    </w:p>
    <w:p w:rsidR="00EA51E9" w:rsidRPr="008860D6" w:rsidRDefault="00EA51E9" w:rsidP="00EA51E9">
      <w:pPr>
        <w:ind w:left="1080"/>
        <w:rPr>
          <w:rFonts w:ascii="Palatino Linotype" w:hAnsi="Palatino Linotype"/>
          <w:sz w:val="24"/>
          <w:szCs w:val="24"/>
        </w:rPr>
      </w:pPr>
      <w:r w:rsidRPr="008860D6">
        <w:rPr>
          <w:rFonts w:ascii="Palatino Linotype" w:hAnsi="Palatino Linotype"/>
          <w:sz w:val="24"/>
          <w:szCs w:val="24"/>
        </w:rPr>
        <w:t>Body:</w:t>
      </w:r>
      <w:r w:rsidR="000E5F65">
        <w:rPr>
          <w:rFonts w:ascii="Palatino Linotype" w:hAnsi="Palatino Linotype"/>
          <w:sz w:val="24"/>
          <w:szCs w:val="24"/>
        </w:rPr>
        <w:tab/>
      </w:r>
      <w:r w:rsidR="006973F1">
        <w:rPr>
          <w:rFonts w:ascii="Palatino Linotype" w:hAnsi="Palatino Linotype"/>
          <w:sz w:val="24"/>
          <w:szCs w:val="24"/>
        </w:rPr>
        <w:t>60 min</w:t>
      </w:r>
    </w:p>
    <w:p w:rsidR="008860D6" w:rsidRPr="00447270" w:rsidRDefault="008860D6" w:rsidP="00447270">
      <w:pPr>
        <w:numPr>
          <w:ilvl w:val="0"/>
          <w:numId w:val="5"/>
        </w:numPr>
        <w:rPr>
          <w:rFonts w:ascii="Palatino Linotype" w:hAnsi="Palatino Linotype"/>
          <w:sz w:val="24"/>
          <w:szCs w:val="24"/>
        </w:rPr>
      </w:pPr>
      <w:r w:rsidRPr="008860D6">
        <w:rPr>
          <w:rFonts w:ascii="Palatino Linotype" w:hAnsi="Palatino Linotype"/>
          <w:sz w:val="24"/>
          <w:szCs w:val="24"/>
        </w:rPr>
        <w:t xml:space="preserve">Take turns reading the obituary.  </w:t>
      </w:r>
      <w:r w:rsidR="00447270" w:rsidRPr="008860D6">
        <w:rPr>
          <w:rFonts w:ascii="Palatino Linotype" w:hAnsi="Palatino Linotype"/>
          <w:sz w:val="24"/>
          <w:szCs w:val="24"/>
        </w:rPr>
        <w:t xml:space="preserve">*Note that the word negro is used frequently and a short discussion of the appropriateness of this word needs to happen.  </w:t>
      </w:r>
    </w:p>
    <w:p w:rsidR="008860D6" w:rsidRPr="008860D6" w:rsidRDefault="008860D6" w:rsidP="008860D6">
      <w:pPr>
        <w:numPr>
          <w:ilvl w:val="0"/>
          <w:numId w:val="5"/>
        </w:numPr>
        <w:rPr>
          <w:rFonts w:ascii="Palatino Linotype" w:hAnsi="Palatino Linotype"/>
          <w:sz w:val="24"/>
          <w:szCs w:val="24"/>
        </w:rPr>
      </w:pPr>
      <w:r w:rsidRPr="008860D6">
        <w:rPr>
          <w:rFonts w:ascii="Palatino Linotype" w:hAnsi="Palatino Linotype"/>
          <w:sz w:val="24"/>
          <w:szCs w:val="24"/>
        </w:rPr>
        <w:t>Have a discussion about the information they just read.</w:t>
      </w:r>
    </w:p>
    <w:p w:rsidR="008860D6" w:rsidRPr="008860D6" w:rsidRDefault="008860D6" w:rsidP="008860D6">
      <w:pPr>
        <w:ind w:left="1800"/>
        <w:rPr>
          <w:rFonts w:ascii="Palatino Linotype" w:hAnsi="Palatino Linotype"/>
          <w:sz w:val="24"/>
          <w:szCs w:val="24"/>
        </w:rPr>
      </w:pPr>
      <w:r w:rsidRPr="008860D6">
        <w:rPr>
          <w:rFonts w:ascii="Palatino Linotype" w:hAnsi="Palatino Linotype"/>
          <w:sz w:val="24"/>
          <w:szCs w:val="24"/>
        </w:rPr>
        <w:t>a. What was the end goal of the civil rights movement? What statements did Dr. King make concerning those goals?</w:t>
      </w:r>
      <w:r w:rsidRPr="008860D6">
        <w:rPr>
          <w:rFonts w:ascii="Palatino Linotype" w:hAnsi="Palatino Linotype"/>
          <w:sz w:val="24"/>
          <w:szCs w:val="24"/>
        </w:rPr>
        <w:br/>
        <w:t>b. What was Martin Luther King Jr.’s role in that effort? What statements did he make concerning his role in the movement?</w:t>
      </w:r>
      <w:r w:rsidRPr="008860D6">
        <w:rPr>
          <w:rFonts w:ascii="Palatino Linotype" w:hAnsi="Palatino Linotype"/>
          <w:sz w:val="24"/>
          <w:szCs w:val="24"/>
        </w:rPr>
        <w:br/>
        <w:t>c. What was the essential premise of Dr. King’s efforts? What statements did he make concerning the purpose of nonviolent resistance?</w:t>
      </w:r>
      <w:r w:rsidRPr="008860D6">
        <w:rPr>
          <w:rFonts w:ascii="Palatino Linotype" w:hAnsi="Palatino Linotype"/>
          <w:sz w:val="24"/>
          <w:szCs w:val="24"/>
        </w:rPr>
        <w:br/>
        <w:t>d. The writer states that, “at the root of [Dr. King's] civil rights convictions was an even more profound faith in the basic goodness of man and the great potential of American democracy.” How was this belief reflected in his actions?</w:t>
      </w:r>
      <w:r w:rsidRPr="008860D6">
        <w:rPr>
          <w:rFonts w:ascii="Palatino Linotype" w:hAnsi="Palatino Linotype"/>
          <w:sz w:val="24"/>
          <w:szCs w:val="24"/>
        </w:rPr>
        <w:br/>
        <w:t>e. How was this belief reflected in his reaction to the war in Vietnam? What statements did he make to that effect?</w:t>
      </w:r>
      <w:r w:rsidRPr="008860D6">
        <w:rPr>
          <w:rFonts w:ascii="Palatino Linotype" w:hAnsi="Palatino Linotype"/>
          <w:sz w:val="24"/>
          <w:szCs w:val="24"/>
        </w:rPr>
        <w:br/>
        <w:t>f. Who were his opponents and how did they respond to his efforts at nonviolent resistance? What statements did Dr. King make in response to his opponents?</w:t>
      </w:r>
      <w:r w:rsidRPr="008860D6">
        <w:rPr>
          <w:rFonts w:ascii="Palatino Linotype" w:hAnsi="Palatino Linotype"/>
          <w:sz w:val="24"/>
          <w:szCs w:val="24"/>
        </w:rPr>
        <w:br/>
        <w:t xml:space="preserve">g. Why did his beliefs and activities stir up conflict among his </w:t>
      </w:r>
      <w:r w:rsidRPr="008860D6">
        <w:rPr>
          <w:rFonts w:ascii="Palatino Linotype" w:hAnsi="Palatino Linotype"/>
          <w:sz w:val="24"/>
          <w:szCs w:val="24"/>
        </w:rPr>
        <w:lastRenderedPageBreak/>
        <w:t>supporters?</w:t>
      </w:r>
      <w:r w:rsidRPr="008860D6">
        <w:rPr>
          <w:rFonts w:ascii="Palatino Linotype" w:hAnsi="Palatino Linotype"/>
          <w:sz w:val="24"/>
          <w:szCs w:val="24"/>
        </w:rPr>
        <w:br/>
        <w:t>h. In what way was Dr. King between extremes? Explain your answer.</w:t>
      </w:r>
    </w:p>
    <w:p w:rsidR="008860D6" w:rsidRPr="00554F7C" w:rsidRDefault="00447270" w:rsidP="00554F7C">
      <w:pPr>
        <w:numPr>
          <w:ilvl w:val="0"/>
          <w:numId w:val="5"/>
        </w:numPr>
        <w:rPr>
          <w:rFonts w:ascii="Palatino Linotype" w:hAnsi="Palatino Linotype"/>
          <w:sz w:val="24"/>
          <w:szCs w:val="24"/>
        </w:rPr>
      </w:pPr>
      <w:r w:rsidRPr="00447270">
        <w:rPr>
          <w:rFonts w:ascii="Palatino Linotype" w:hAnsi="Palatino Linotype"/>
          <w:sz w:val="24"/>
          <w:szCs w:val="24"/>
        </w:rPr>
        <w:t xml:space="preserve">Introduce students to the idea of a found poem.  Explain to them that they will be using the obituary of Martin Luther King Jr. to gain a better understanding of this life and his contributions and create a found poem from the words in the obituary.  </w:t>
      </w:r>
    </w:p>
    <w:p w:rsidR="006370DE" w:rsidRPr="008860D6" w:rsidRDefault="006370DE" w:rsidP="008860D6">
      <w:pPr>
        <w:numPr>
          <w:ilvl w:val="0"/>
          <w:numId w:val="5"/>
        </w:numPr>
        <w:rPr>
          <w:rFonts w:ascii="Palatino Linotype" w:hAnsi="Palatino Linotype"/>
          <w:sz w:val="24"/>
          <w:szCs w:val="24"/>
        </w:rPr>
      </w:pPr>
      <w:r>
        <w:rPr>
          <w:rFonts w:ascii="Palatino Linotype" w:hAnsi="Palatino Linotype"/>
          <w:sz w:val="24"/>
          <w:szCs w:val="24"/>
        </w:rPr>
        <w:t xml:space="preserve">After their poems are created, allow time for students who would like to come up and share have that opportunity.  </w:t>
      </w:r>
    </w:p>
    <w:p w:rsidR="00EA51E9" w:rsidRDefault="00EA51E9" w:rsidP="00EA51E9">
      <w:pPr>
        <w:ind w:left="1080"/>
        <w:rPr>
          <w:rFonts w:ascii="Palatino Linotype" w:hAnsi="Palatino Linotype"/>
          <w:sz w:val="24"/>
          <w:szCs w:val="24"/>
        </w:rPr>
      </w:pPr>
      <w:r w:rsidRPr="008860D6">
        <w:rPr>
          <w:rFonts w:ascii="Palatino Linotype" w:hAnsi="Palatino Linotype"/>
          <w:sz w:val="24"/>
          <w:szCs w:val="24"/>
        </w:rPr>
        <w:t>Close:</w:t>
      </w:r>
      <w:r w:rsidR="000E5F65">
        <w:rPr>
          <w:rFonts w:ascii="Palatino Linotype" w:hAnsi="Palatino Linotype"/>
          <w:sz w:val="24"/>
          <w:szCs w:val="24"/>
        </w:rPr>
        <w:tab/>
        <w:t>10 min</w:t>
      </w:r>
    </w:p>
    <w:p w:rsidR="00F30CDF" w:rsidRPr="008860D6" w:rsidRDefault="00AE6412" w:rsidP="00EA51E9">
      <w:pPr>
        <w:ind w:left="1080"/>
        <w:rPr>
          <w:rFonts w:ascii="Palatino Linotype" w:hAnsi="Palatino Linotype"/>
          <w:sz w:val="24"/>
          <w:szCs w:val="24"/>
        </w:rPr>
      </w:pPr>
      <w:r>
        <w:rPr>
          <w:rFonts w:ascii="Palatino Linotype" w:hAnsi="Palatino Linotype"/>
          <w:sz w:val="24"/>
          <w:szCs w:val="24"/>
        </w:rPr>
        <w:t xml:space="preserve">Have a short discussion asking students what they feel were the most valuable contributions of King.  </w:t>
      </w:r>
      <w:r w:rsidR="00554F7C">
        <w:rPr>
          <w:rFonts w:ascii="Palatino Linotype" w:hAnsi="Palatino Linotype"/>
          <w:sz w:val="24"/>
          <w:szCs w:val="24"/>
        </w:rPr>
        <w:t xml:space="preserve">Assign their follow-up homework assignment </w:t>
      </w:r>
      <w:r w:rsidR="004F2CE6">
        <w:rPr>
          <w:rFonts w:ascii="Palatino Linotype" w:hAnsi="Palatino Linotype"/>
          <w:sz w:val="24"/>
          <w:szCs w:val="24"/>
        </w:rPr>
        <w:t>to write a minimum one page reflection paper on how they feel about Dr. King and how this information and this man have affected their own lives.  If no affect, how has it affected their neighborhood, etc.</w:t>
      </w:r>
      <w:r w:rsidR="008E78F9">
        <w:rPr>
          <w:rFonts w:ascii="Palatino Linotype" w:hAnsi="Palatino Linotype"/>
          <w:sz w:val="24"/>
          <w:szCs w:val="24"/>
        </w:rPr>
        <w:t xml:space="preserve">  Have each reflection include a King quotation that they really related to or particularly liked.  </w:t>
      </w:r>
    </w:p>
    <w:p w:rsidR="00EA51E9" w:rsidRPr="008860D6" w:rsidRDefault="00EA51E9" w:rsidP="00330FA1">
      <w:pPr>
        <w:ind w:left="360"/>
        <w:rPr>
          <w:rFonts w:ascii="Palatino Linotype" w:hAnsi="Palatino Linotype"/>
          <w:b/>
          <w:sz w:val="24"/>
          <w:szCs w:val="24"/>
          <w:u w:val="single"/>
        </w:rPr>
      </w:pPr>
    </w:p>
    <w:p w:rsidR="00330FA1" w:rsidRPr="008860D6" w:rsidRDefault="00330FA1" w:rsidP="00330FA1">
      <w:pPr>
        <w:ind w:left="360"/>
        <w:rPr>
          <w:rFonts w:ascii="Palatino Linotype" w:hAnsi="Palatino Linotype"/>
          <w:sz w:val="24"/>
          <w:szCs w:val="24"/>
        </w:rPr>
      </w:pPr>
      <w:r w:rsidRPr="008860D6">
        <w:rPr>
          <w:rFonts w:ascii="Palatino Linotype" w:hAnsi="Palatino Linotype"/>
          <w:b/>
          <w:sz w:val="24"/>
          <w:szCs w:val="24"/>
          <w:u w:val="single"/>
        </w:rPr>
        <w:t>Part 3</w:t>
      </w:r>
      <w:r w:rsidRPr="008860D6">
        <w:rPr>
          <w:rFonts w:ascii="Palatino Linotype" w:hAnsi="Palatino Linotype"/>
          <w:b/>
          <w:sz w:val="24"/>
          <w:szCs w:val="24"/>
        </w:rPr>
        <w:tab/>
        <w:t xml:space="preserve">Resources: </w:t>
      </w:r>
    </w:p>
    <w:p w:rsidR="00EA51E9" w:rsidRPr="008860D6" w:rsidRDefault="00EA51E9" w:rsidP="00EA51E9">
      <w:pPr>
        <w:numPr>
          <w:ilvl w:val="0"/>
          <w:numId w:val="5"/>
        </w:numPr>
        <w:rPr>
          <w:rFonts w:ascii="Palatino Linotype" w:hAnsi="Palatino Linotype"/>
          <w:b/>
          <w:sz w:val="24"/>
          <w:szCs w:val="24"/>
        </w:rPr>
      </w:pPr>
      <w:r w:rsidRPr="008860D6">
        <w:rPr>
          <w:rFonts w:ascii="Palatino Linotype" w:hAnsi="Palatino Linotype"/>
          <w:sz w:val="24"/>
          <w:szCs w:val="24"/>
        </w:rPr>
        <w:t>"Martin's Big Words" by</w:t>
      </w:r>
      <w:r w:rsidR="009D66C8">
        <w:rPr>
          <w:rFonts w:ascii="Palatino Linotype" w:hAnsi="Palatino Linotype"/>
          <w:sz w:val="24"/>
          <w:szCs w:val="24"/>
        </w:rPr>
        <w:t xml:space="preserve"> Doreen Rappaport</w:t>
      </w:r>
      <w:r w:rsidRPr="008860D6">
        <w:rPr>
          <w:rFonts w:ascii="Palatino Linotype" w:hAnsi="Palatino Linotype"/>
          <w:sz w:val="24"/>
          <w:szCs w:val="24"/>
        </w:rPr>
        <w:t xml:space="preserve"> </w:t>
      </w:r>
    </w:p>
    <w:p w:rsidR="00EA51E9" w:rsidRPr="008860D6" w:rsidRDefault="00EA51E9" w:rsidP="00EA51E9">
      <w:pPr>
        <w:numPr>
          <w:ilvl w:val="0"/>
          <w:numId w:val="5"/>
        </w:numPr>
        <w:rPr>
          <w:rFonts w:ascii="Palatino Linotype" w:hAnsi="Palatino Linotype"/>
          <w:b/>
          <w:sz w:val="24"/>
          <w:szCs w:val="24"/>
        </w:rPr>
      </w:pPr>
      <w:r w:rsidRPr="008860D6">
        <w:rPr>
          <w:rFonts w:ascii="Palatino Linotype" w:hAnsi="Palatino Linotype"/>
          <w:sz w:val="24"/>
          <w:szCs w:val="24"/>
        </w:rPr>
        <w:t>Quiz-</w:t>
      </w:r>
      <w:hyperlink r:id="rId5" w:history="1">
        <w:r w:rsidRPr="008860D6">
          <w:rPr>
            <w:rStyle w:val="Hyperlink"/>
            <w:rFonts w:ascii="Palatino Linotype" w:hAnsi="Palatino Linotype"/>
          </w:rPr>
          <w:t>www.nytimes.com/learning/students/quiz/mlkquiz.html</w:t>
        </w:r>
      </w:hyperlink>
    </w:p>
    <w:p w:rsidR="00EA51E9" w:rsidRPr="00307213" w:rsidRDefault="00EA51E9" w:rsidP="00EA51E9">
      <w:pPr>
        <w:numPr>
          <w:ilvl w:val="0"/>
          <w:numId w:val="5"/>
        </w:numPr>
        <w:rPr>
          <w:rFonts w:ascii="Palatino Linotype" w:hAnsi="Palatino Linotype"/>
          <w:b/>
          <w:sz w:val="24"/>
          <w:szCs w:val="24"/>
        </w:rPr>
      </w:pPr>
      <w:r w:rsidRPr="008860D6">
        <w:rPr>
          <w:rFonts w:ascii="Palatino Linotype" w:hAnsi="Palatino Linotype"/>
          <w:sz w:val="24"/>
          <w:szCs w:val="24"/>
        </w:rPr>
        <w:t>Obituary-</w:t>
      </w:r>
      <w:hyperlink r:id="rId6" w:history="1">
        <w:r w:rsidRPr="008860D6">
          <w:rPr>
            <w:rStyle w:val="Hyperlink"/>
            <w:rFonts w:ascii="Palatino Linotype" w:hAnsi="Palatino Linotype"/>
          </w:rPr>
          <w:t>www.nytimes.com/learning/teachers/featured_articles/20080118friday.html</w:t>
        </w:r>
      </w:hyperlink>
    </w:p>
    <w:p w:rsidR="00307213" w:rsidRPr="00307213" w:rsidRDefault="00307213" w:rsidP="00EA51E9">
      <w:pPr>
        <w:numPr>
          <w:ilvl w:val="0"/>
          <w:numId w:val="5"/>
        </w:numPr>
        <w:rPr>
          <w:rFonts w:ascii="Palatino Linotype" w:hAnsi="Palatino Linotype"/>
          <w:b/>
          <w:sz w:val="24"/>
          <w:szCs w:val="24"/>
        </w:rPr>
      </w:pPr>
      <w:r>
        <w:rPr>
          <w:rFonts w:ascii="Palatino Linotype" w:hAnsi="Palatino Linotype"/>
        </w:rPr>
        <w:t xml:space="preserve">This lesson was adapted from the lesson found at </w:t>
      </w:r>
      <w:hyperlink r:id="rId7" w:history="1">
        <w:r w:rsidRPr="00307213">
          <w:rPr>
            <w:rStyle w:val="Hyperlink"/>
            <w:rFonts w:ascii="Palatino Linotype" w:hAnsi="Palatino Linotype"/>
          </w:rPr>
          <w:t>http://learning.blogs.nytimes.com/2008/01/18/the-dream-continued/</w:t>
        </w:r>
      </w:hyperlink>
    </w:p>
    <w:p w:rsidR="00307213" w:rsidRPr="008860D6" w:rsidRDefault="00307213" w:rsidP="00E813D0">
      <w:pPr>
        <w:ind w:left="1800"/>
        <w:rPr>
          <w:rFonts w:ascii="Palatino Linotype" w:hAnsi="Palatino Linotype"/>
          <w:b/>
          <w:sz w:val="24"/>
          <w:szCs w:val="24"/>
        </w:rPr>
      </w:pPr>
    </w:p>
    <w:p w:rsidR="00514CC6" w:rsidRPr="008860D6" w:rsidRDefault="00514CC6">
      <w:pPr>
        <w:rPr>
          <w:rFonts w:ascii="Palatino Linotype" w:hAnsi="Palatino Linotype"/>
          <w:sz w:val="24"/>
          <w:szCs w:val="24"/>
        </w:rPr>
      </w:pPr>
    </w:p>
    <w:p w:rsidR="00EA51E9" w:rsidRPr="008860D6" w:rsidRDefault="00EA51E9">
      <w:pPr>
        <w:rPr>
          <w:rFonts w:ascii="Palatino Linotype" w:hAnsi="Palatino Linotype"/>
          <w:sz w:val="24"/>
          <w:szCs w:val="24"/>
        </w:rPr>
      </w:pPr>
    </w:p>
    <w:sectPr w:rsidR="00EA51E9" w:rsidRPr="008860D6" w:rsidSect="00DD3A4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827"/>
    <w:multiLevelType w:val="hybridMultilevel"/>
    <w:tmpl w:val="65B41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33511C"/>
    <w:multiLevelType w:val="hybridMultilevel"/>
    <w:tmpl w:val="C44872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C6634CF"/>
    <w:multiLevelType w:val="hybridMultilevel"/>
    <w:tmpl w:val="48D45F7C"/>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nsid w:val="54AA3AF8"/>
    <w:multiLevelType w:val="hybridMultilevel"/>
    <w:tmpl w:val="09AE963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63B86650"/>
    <w:multiLevelType w:val="hybridMultilevel"/>
    <w:tmpl w:val="C1465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8DB6FF1"/>
    <w:multiLevelType w:val="hybridMultilevel"/>
    <w:tmpl w:val="57E8C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F70326C"/>
    <w:multiLevelType w:val="hybridMultilevel"/>
    <w:tmpl w:val="09044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FA1"/>
    <w:rsid w:val="000361C1"/>
    <w:rsid w:val="00044955"/>
    <w:rsid w:val="000E5F65"/>
    <w:rsid w:val="0010321A"/>
    <w:rsid w:val="00161C07"/>
    <w:rsid w:val="001D2511"/>
    <w:rsid w:val="00275351"/>
    <w:rsid w:val="002B2CFB"/>
    <w:rsid w:val="003005C8"/>
    <w:rsid w:val="00307213"/>
    <w:rsid w:val="0032301B"/>
    <w:rsid w:val="00330FA1"/>
    <w:rsid w:val="00356454"/>
    <w:rsid w:val="003B678A"/>
    <w:rsid w:val="003C1C05"/>
    <w:rsid w:val="003D09D7"/>
    <w:rsid w:val="00416C94"/>
    <w:rsid w:val="00447270"/>
    <w:rsid w:val="004A26CB"/>
    <w:rsid w:val="004B4E6D"/>
    <w:rsid w:val="004F2CE6"/>
    <w:rsid w:val="00514CC6"/>
    <w:rsid w:val="00515EC1"/>
    <w:rsid w:val="00554F7C"/>
    <w:rsid w:val="006157C4"/>
    <w:rsid w:val="006370DE"/>
    <w:rsid w:val="00647D15"/>
    <w:rsid w:val="006733E3"/>
    <w:rsid w:val="006973F1"/>
    <w:rsid w:val="00723AED"/>
    <w:rsid w:val="007E5125"/>
    <w:rsid w:val="00864C4E"/>
    <w:rsid w:val="00877AF4"/>
    <w:rsid w:val="008860D6"/>
    <w:rsid w:val="00886D08"/>
    <w:rsid w:val="00890C04"/>
    <w:rsid w:val="008C61FB"/>
    <w:rsid w:val="008E78F9"/>
    <w:rsid w:val="009D66C8"/>
    <w:rsid w:val="00A36A60"/>
    <w:rsid w:val="00A4544C"/>
    <w:rsid w:val="00A46241"/>
    <w:rsid w:val="00AA02F2"/>
    <w:rsid w:val="00AA7B07"/>
    <w:rsid w:val="00AE550C"/>
    <w:rsid w:val="00AE6412"/>
    <w:rsid w:val="00B448C5"/>
    <w:rsid w:val="00BA1FB2"/>
    <w:rsid w:val="00BD06AF"/>
    <w:rsid w:val="00C12809"/>
    <w:rsid w:val="00DB5876"/>
    <w:rsid w:val="00DD3A45"/>
    <w:rsid w:val="00DE0C0E"/>
    <w:rsid w:val="00E6091A"/>
    <w:rsid w:val="00E70627"/>
    <w:rsid w:val="00E813D0"/>
    <w:rsid w:val="00EA51E9"/>
    <w:rsid w:val="00EC2F15"/>
    <w:rsid w:val="00EC703B"/>
    <w:rsid w:val="00F23CBC"/>
    <w:rsid w:val="00F30CDF"/>
    <w:rsid w:val="00FD4B13"/>
    <w:rsid w:val="00FD61FC"/>
    <w:rsid w:val="00FE74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A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1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ing.blogs.nytimes.com/2008/01/18/the-dream-continu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learning/teachers/featured_articles/20080118friday.html" TargetMode="External"/><Relationship Id="rId5" Type="http://schemas.openxmlformats.org/officeDocument/2006/relationships/hyperlink" Target="http://www.nytimes.com/learning/students/quiz/mlkquiz.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ArtMgr</dc:creator>
  <cp:lastModifiedBy>Jennifer Legat</cp:lastModifiedBy>
  <cp:revision>54</cp:revision>
  <dcterms:created xsi:type="dcterms:W3CDTF">2013-02-04T05:54:00Z</dcterms:created>
  <dcterms:modified xsi:type="dcterms:W3CDTF">2013-02-04T06:59:00Z</dcterms:modified>
</cp:coreProperties>
</file>